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02" w:right="0" w:firstLine="0"/>
        <w:jc w:val="left"/>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Notulen</w:t>
      </w:r>
      <w:r w:rsidDel="00000000" w:rsidR="00000000" w:rsidRPr="00000000">
        <w:rPr>
          <w:rFonts w:ascii="Verdana" w:cs="Verdana" w:eastAsia="Verdana" w:hAnsi="Verdana"/>
          <w:b w:val="1"/>
          <w:color w:val="000000"/>
          <w:rtl w:val="0"/>
        </w:rPr>
        <w:t xml:space="preserve"> MR-vergadering Ludgerusschool –  10 oktober 2022</w:t>
      </w:r>
    </w:p>
    <w:p w:rsidR="00000000" w:rsidDel="00000000" w:rsidP="00000000" w:rsidRDefault="00000000" w:rsidRPr="00000000" w14:paraId="00000002">
      <w:pPr>
        <w:spacing w:line="259" w:lineRule="auto"/>
        <w:ind w:left="502" w:firstLine="0"/>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3">
      <w:pPr>
        <w:spacing w:line="259" w:lineRule="auto"/>
        <w:ind w:left="502" w:firstLine="0"/>
        <w:rPr>
          <w:rFonts w:ascii="Verdana" w:cs="Verdana" w:eastAsia="Verdana" w:hAnsi="Verdana"/>
          <w:color w:val="000000"/>
        </w:rPr>
      </w:pPr>
      <w:r w:rsidDel="00000000" w:rsidR="00000000" w:rsidRPr="00000000">
        <w:rPr>
          <w:rFonts w:ascii="Verdana" w:cs="Verdana" w:eastAsia="Verdana" w:hAnsi="Verdana"/>
          <w:color w:val="000000"/>
          <w:rtl w:val="0"/>
        </w:rPr>
        <w:t xml:space="preserve">Aanwezig: Aart, Gerda, Jelle, Jos, Maartje en Koen</w:t>
      </w:r>
    </w:p>
    <w:p w:rsidR="00000000" w:rsidDel="00000000" w:rsidP="00000000" w:rsidRDefault="00000000" w:rsidRPr="00000000" w14:paraId="00000004">
      <w:pPr>
        <w:spacing w:line="259" w:lineRule="auto"/>
        <w:ind w:left="502" w:firstLine="0"/>
        <w:rPr>
          <w:rFonts w:ascii="Verdana" w:cs="Verdana" w:eastAsia="Verdana" w:hAnsi="Verdana"/>
          <w:color w:val="000000"/>
        </w:rPr>
      </w:pPr>
      <w:r w:rsidDel="00000000" w:rsidR="00000000" w:rsidRPr="00000000">
        <w:rPr>
          <w:rFonts w:ascii="Verdana" w:cs="Verdana" w:eastAsia="Verdana" w:hAnsi="Verdana"/>
          <w:color w:val="000000"/>
          <w:rtl w:val="0"/>
        </w:rPr>
        <w:t xml:space="preserve">Afwezig (met bericht): Jacqueline</w:t>
      </w:r>
    </w:p>
    <w:p w:rsidR="00000000" w:rsidDel="00000000" w:rsidP="00000000" w:rsidRDefault="00000000" w:rsidRPr="00000000" w14:paraId="00000005">
      <w:pPr>
        <w:spacing w:line="259" w:lineRule="auto"/>
        <w:ind w:left="502" w:firstLine="0"/>
        <w:rPr>
          <w:rFonts w:ascii="Verdana" w:cs="Verdana" w:eastAsia="Verdana" w:hAnsi="Verdana"/>
          <w:color w:val="000000"/>
        </w:rPr>
      </w:pPr>
      <w:r w:rsidDel="00000000" w:rsidR="00000000" w:rsidRPr="00000000">
        <w:rPr>
          <w:rFonts w:ascii="Verdana" w:cs="Verdana" w:eastAsia="Verdana" w:hAnsi="Verdana"/>
          <w:color w:val="000000"/>
          <w:rtl w:val="0"/>
        </w:rPr>
        <w:t xml:space="preserve">Voorbespreking: 19.30 uur</w:t>
      </w:r>
    </w:p>
    <w:p w:rsidR="00000000" w:rsidDel="00000000" w:rsidP="00000000" w:rsidRDefault="00000000" w:rsidRPr="00000000" w14:paraId="00000006">
      <w:pPr>
        <w:spacing w:line="259" w:lineRule="auto"/>
        <w:ind w:left="502" w:firstLine="0"/>
        <w:rPr>
          <w:rFonts w:ascii="Verdana" w:cs="Verdana" w:eastAsia="Verdana" w:hAnsi="Verdana"/>
          <w:color w:val="000000"/>
        </w:rPr>
      </w:pPr>
      <w:r w:rsidDel="00000000" w:rsidR="00000000" w:rsidRPr="00000000">
        <w:rPr>
          <w:rFonts w:ascii="Verdana" w:cs="Verdana" w:eastAsia="Verdana" w:hAnsi="Verdana"/>
          <w:color w:val="000000"/>
          <w:rtl w:val="0"/>
        </w:rPr>
        <w:t xml:space="preserve">Vergadering: 20:00 uur (eindtijd 21:30 uur)</w:t>
      </w:r>
    </w:p>
    <w:p w:rsidR="00000000" w:rsidDel="00000000" w:rsidP="00000000" w:rsidRDefault="00000000" w:rsidRPr="00000000" w14:paraId="00000007">
      <w:pPr>
        <w:spacing w:line="259" w:lineRule="auto"/>
        <w:ind w:left="502" w:firstLine="0"/>
        <w:rPr>
          <w:rFonts w:ascii="Verdana" w:cs="Verdana" w:eastAsia="Verdana" w:hAnsi="Verdana"/>
          <w:color w:val="000000"/>
        </w:rPr>
      </w:pPr>
      <w:r w:rsidDel="00000000" w:rsidR="00000000" w:rsidRPr="00000000">
        <w:rPr>
          <w:rFonts w:ascii="Verdana" w:cs="Verdana" w:eastAsia="Verdana" w:hAnsi="Verdana"/>
          <w:color w:val="000000"/>
          <w:rtl w:val="0"/>
        </w:rPr>
        <w:t xml:space="preserve">Locatie: Aula Ludgerusschool</w:t>
      </w:r>
    </w:p>
    <w:p w:rsidR="00000000" w:rsidDel="00000000" w:rsidP="00000000" w:rsidRDefault="00000000" w:rsidRPr="00000000" w14:paraId="00000008">
      <w:pPr>
        <w:spacing w:line="259" w:lineRule="auto"/>
        <w:ind w:left="502" w:firstLine="0"/>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1"/>
          <w:color w:val="000000"/>
          <w:u w:val="none"/>
        </w:rPr>
      </w:pPr>
      <w:r w:rsidDel="00000000" w:rsidR="00000000" w:rsidRPr="00000000">
        <w:rPr>
          <w:rFonts w:ascii="Verdana" w:cs="Verdana" w:eastAsia="Verdana" w:hAnsi="Verdana"/>
          <w:b w:val="1"/>
          <w:color w:val="000000"/>
          <w:rtl w:val="0"/>
        </w:rPr>
        <w:t xml:space="preserve">Opening (incl. voorstelronde), mededelingen en mail</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color w:val="000000"/>
        </w:rPr>
      </w:pPr>
      <w:r w:rsidDel="00000000" w:rsidR="00000000" w:rsidRPr="00000000">
        <w:rPr>
          <w:rFonts w:ascii="Verdana" w:cs="Verdana" w:eastAsia="Verdana" w:hAnsi="Verdana"/>
          <w:color w:val="000000"/>
          <w:rtl w:val="0"/>
        </w:rPr>
        <w:t xml:space="preserve">Welkom bij de MR, Jelle en Aart!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color w:val="000000"/>
        </w:rPr>
      </w:pPr>
      <w:r w:rsidDel="00000000" w:rsidR="00000000" w:rsidRPr="00000000">
        <w:rPr>
          <w:rFonts w:ascii="Verdana" w:cs="Verdana" w:eastAsia="Verdana" w:hAnsi="Verdana"/>
          <w:color w:val="000000"/>
          <w:rtl w:val="0"/>
        </w:rPr>
        <w:t xml:space="preserve">Er zijn geen mededelingen. Wel zijn er zorgen vanuit de ouders gedeeld over het snelle vertrek van Jacqueline. De MR vraagt naar de procedure bij vertrekkende leerkrachten en aan welke oplossingsrichting wordt gedacht. Koen geeft aan dat er bij vertrek altijd een exit-gesprek wordt gevoerd, waaruit (eventuele) leerpunten worden gehaald. Koen is nu met de onderbouwleerkrachten in gesprek om het vertrek van Jacqueline op te vangen. Ook wordt er op verschillende manieren voor de school geworven.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color w:val="000000"/>
        </w:rPr>
      </w:pPr>
      <w:r w:rsidDel="00000000" w:rsidR="00000000" w:rsidRPr="00000000">
        <w:rPr>
          <w:rFonts w:ascii="Verdana" w:cs="Verdana" w:eastAsia="Verdana" w:hAnsi="Verdana"/>
          <w:color w:val="000000"/>
          <w:rtl w:val="0"/>
        </w:rPr>
        <w:t xml:space="preserve">Er is al wel vervanging gevonden voor haar MR-lidmaatschap: Ilona Werkhoven komt de MR versterken.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1"/>
          <w:color w:val="000000"/>
          <w:u w:val="none"/>
        </w:rPr>
      </w:pPr>
      <w:r w:rsidDel="00000000" w:rsidR="00000000" w:rsidRPr="00000000">
        <w:rPr>
          <w:rFonts w:ascii="Verdana" w:cs="Verdana" w:eastAsia="Verdana" w:hAnsi="Verdana"/>
          <w:b w:val="1"/>
          <w:color w:val="000000"/>
          <w:rtl w:val="0"/>
        </w:rPr>
        <w:t xml:space="preserve">Vaststellen agenda</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1"/>
          <w:color w:val="000000"/>
          <w:u w:val="none"/>
        </w:rPr>
      </w:pPr>
      <w:r w:rsidDel="00000000" w:rsidR="00000000" w:rsidRPr="00000000">
        <w:rPr>
          <w:rFonts w:ascii="Verdana" w:cs="Verdana" w:eastAsia="Verdana" w:hAnsi="Verdana"/>
          <w:b w:val="1"/>
          <w:color w:val="000000"/>
          <w:rtl w:val="0"/>
        </w:rPr>
        <w:t xml:space="preserve">Notulen vergadering 30 augustus 2022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color w:val="000000"/>
        </w:rPr>
      </w:pPr>
      <w:r w:rsidDel="00000000" w:rsidR="00000000" w:rsidRPr="00000000">
        <w:rPr>
          <w:rFonts w:ascii="Verdana" w:cs="Verdana" w:eastAsia="Verdana" w:hAnsi="Verdana"/>
          <w:color w:val="000000"/>
          <w:rtl w:val="0"/>
        </w:rPr>
        <w:t xml:space="preserve">De notulen zijn vastgesteld. Koen vermeldt dat de subsidie-aanvraag voor hulp bij het verbeteren van het rekenonderwijs ingediend is. De subsidie bedraagt 900 euro per leerling. </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1"/>
          <w:color w:val="000000"/>
          <w:u w:val="none"/>
        </w:rPr>
      </w:pPr>
      <w:r w:rsidDel="00000000" w:rsidR="00000000" w:rsidRPr="00000000">
        <w:rPr>
          <w:rFonts w:ascii="Verdana" w:cs="Verdana" w:eastAsia="Verdana" w:hAnsi="Verdana"/>
          <w:b w:val="1"/>
          <w:color w:val="000000"/>
          <w:rtl w:val="0"/>
        </w:rPr>
        <w:t xml:space="preserve">Jaarplan Ludgerusschool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08.6614173228347" w:right="0" w:firstLine="0"/>
        <w:jc w:val="left"/>
        <w:rPr>
          <w:rFonts w:ascii="Verdana" w:cs="Verdana" w:eastAsia="Verdana" w:hAnsi="Verdana"/>
          <w:color w:val="000000"/>
        </w:rPr>
      </w:pPr>
      <w:r w:rsidDel="00000000" w:rsidR="00000000" w:rsidRPr="00000000">
        <w:rPr>
          <w:rFonts w:ascii="Verdana" w:cs="Verdana" w:eastAsia="Verdana" w:hAnsi="Verdana"/>
          <w:color w:val="000000"/>
          <w:rtl w:val="0"/>
        </w:rPr>
        <w:t xml:space="preserve">Koen licht het jaarplan toe, dat ter kennisname is voorgelegd aan de MR. Het jaarplan bevat uitgewerkte actieplannen (speerpunten) voor het komende jaar en is een uitwerking van het schoolplan (dat 4 jaar geldig is). De jaardoelen komen in de schoolgids te staan. De MR heeft geen instemmingsrecht op het jaarplan, behalve als het afwijkt van wat gesteld is in het schoolplan (een wijziging van het schoolplan vraagt namelijk om instemming van de (G)MR (artikel 10, lid 1b)). Wat voorligt is het laatste jaarplan in de 4-jaarscyclus van het schoolplan. Volgend jaar zal het schoolplan worden vernieuwd.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08.6614173228347" w:right="0" w:firstLine="0"/>
        <w:jc w:val="left"/>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08.6614173228347" w:right="0" w:firstLine="0"/>
        <w:jc w:val="left"/>
        <w:rPr>
          <w:rFonts w:ascii="Verdana" w:cs="Verdana" w:eastAsia="Verdana" w:hAnsi="Verdana"/>
          <w:color w:val="000000"/>
        </w:rPr>
      </w:pPr>
      <w:r w:rsidDel="00000000" w:rsidR="00000000" w:rsidRPr="00000000">
        <w:rPr>
          <w:rFonts w:ascii="Verdana" w:cs="Verdana" w:eastAsia="Verdana" w:hAnsi="Verdana"/>
          <w:color w:val="000000"/>
          <w:rtl w:val="0"/>
        </w:rPr>
        <w:t xml:space="preserve">In het plan wordt het kwaliteitszorgsysteem (PDCA cyclus) beschreven. De MR wordt op de hoogte gesteld van de jaardoelen en zal ook een terugkoppeling krijgen van de realisatie van deze doelen.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08.6614173228347" w:right="0" w:firstLine="0"/>
        <w:jc w:val="left"/>
        <w:rPr>
          <w:rFonts w:ascii="Verdana" w:cs="Verdana" w:eastAsia="Verdana" w:hAnsi="Verdana"/>
          <w:color w:val="000000"/>
        </w:rPr>
      </w:pPr>
      <w:r w:rsidDel="00000000" w:rsidR="00000000" w:rsidRPr="00000000">
        <w:rPr>
          <w:rFonts w:ascii="Verdana" w:cs="Verdana" w:eastAsia="Verdana" w:hAnsi="Verdana"/>
          <w:color w:val="000000"/>
          <w:rtl w:val="0"/>
        </w:rPr>
        <w:t xml:space="preserve">Er zijn nog wat kleine vragen/opmerkingen bij de stukken. Deze worden nagestuurd.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08.6614173228347" w:right="0" w:firstLine="0"/>
        <w:jc w:val="left"/>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1"/>
          <w:color w:val="000000"/>
          <w:u w:val="none"/>
        </w:rPr>
      </w:pPr>
      <w:r w:rsidDel="00000000" w:rsidR="00000000" w:rsidRPr="00000000">
        <w:rPr>
          <w:rFonts w:ascii="Verdana" w:cs="Verdana" w:eastAsia="Verdana" w:hAnsi="Verdana"/>
          <w:b w:val="1"/>
          <w:color w:val="000000"/>
          <w:rtl w:val="0"/>
        </w:rPr>
        <w:t xml:space="preserve">Verbouwing Ludgerusschool</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color w:val="000000"/>
        </w:rPr>
      </w:pPr>
      <w:r w:rsidDel="00000000" w:rsidR="00000000" w:rsidRPr="00000000">
        <w:rPr>
          <w:rFonts w:ascii="Verdana" w:cs="Verdana" w:eastAsia="Verdana" w:hAnsi="Verdana"/>
          <w:color w:val="000000"/>
          <w:rtl w:val="0"/>
        </w:rPr>
        <w:t xml:space="preserve">Zoals tijdens het vorig overleg besproken, hebben de MR leden een lijstje opgesteld met punten tav de verbouwing waar zorgen over bestaan/waarin zij nog inzicht zouden willen krijgen voordat zij een advies geven. Koen gaat in op de punten uit het document en geeft aan dat de MR deze informatie ook op papier zal ontvangen, voor de herfstvakantie. Ook nieuwe leerkrachten zullen worden meegenomen in de plannen. Er zijn enkele vragen over het draagvlak voor de leerpleinen onder de leerkrachten, de prioritering (concreet: of er ook aan het binnenklimaat en verduurzaming is gedacht), de begroting en onderbouwing van de kosten.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color w:val="000000"/>
        </w:rPr>
      </w:pPr>
      <w:r w:rsidDel="00000000" w:rsidR="00000000" w:rsidRPr="00000000">
        <w:rPr>
          <w:rFonts w:ascii="Verdana" w:cs="Verdana" w:eastAsia="Verdana" w:hAnsi="Verdana"/>
          <w:color w:val="000000"/>
          <w:rtl w:val="0"/>
        </w:rPr>
        <w:t xml:space="preserve">Koen geeft aan dat het plan voor de verbouwing voortkomt uit het koersplan voor de school (Ludgerus 2.0) en dat de pleinen ruimte bieden, zodat leerkrachten beter kunnen differentiëren. Dit past ook bij het instructiemodel dat binnen de school gebruikt gaat worden: het EDI model. Daarnaast biedt de nieuwe indeling mogelijkheden voor meerder functies. </w:t>
      </w:r>
      <w:r w:rsidDel="00000000" w:rsidR="00000000" w:rsidRPr="00000000">
        <w:rPr>
          <w:rFonts w:ascii="Verdana" w:cs="Verdana" w:eastAsia="Verdana" w:hAnsi="Verdana"/>
          <w:color w:val="000000"/>
          <w:highlight w:val="white"/>
          <w:rtl w:val="0"/>
        </w:rPr>
        <w:t xml:space="preserve">Verduurzaming van het gebouw lijkt niet realiseerbaar, omdat over 10 jaar het gehele gebouw vernieuwd wordt. De MR zou toch graag samen met Koen (en eventueel ouders met expertise op dit gebied) onderzoeken wat er op het gebied van verduurzaming/verbetering van het binnenklimaat mogelijk is. </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color w:val="000000"/>
        </w:rPr>
      </w:pPr>
      <w:r w:rsidDel="00000000" w:rsidR="00000000" w:rsidRPr="00000000">
        <w:rPr>
          <w:rFonts w:ascii="Verdana" w:cs="Verdana" w:eastAsia="Verdana" w:hAnsi="Verdana"/>
          <w:color w:val="000000"/>
          <w:rtl w:val="0"/>
        </w:rPr>
        <w:t xml:space="preserve">Tot slot geeft Koen aan dat de offerte die voor de zomervakantie binnen was zal worden aangevuld en geüpdate. Daarnaast worden er nog 2 offertes aangevraagd.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1"/>
          <w:color w:val="000000"/>
          <w:u w:val="none"/>
        </w:rPr>
      </w:pPr>
      <w:r w:rsidDel="00000000" w:rsidR="00000000" w:rsidRPr="00000000">
        <w:rPr>
          <w:rFonts w:ascii="Verdana" w:cs="Verdana" w:eastAsia="Verdana" w:hAnsi="Verdana"/>
          <w:b w:val="1"/>
          <w:color w:val="000000"/>
          <w:rtl w:val="0"/>
        </w:rPr>
        <w:t xml:space="preserve">Aantal punten ter kennisname</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color w:val="000000"/>
          <w:u w:val="none"/>
        </w:rPr>
      </w:pPr>
      <w:r w:rsidDel="00000000" w:rsidR="00000000" w:rsidRPr="00000000">
        <w:rPr>
          <w:rFonts w:ascii="Verdana" w:cs="Verdana" w:eastAsia="Verdana" w:hAnsi="Verdana"/>
          <w:color w:val="000000"/>
          <w:rtl w:val="0"/>
        </w:rPr>
        <w:t xml:space="preserve">sectorplan COVID-19 - de MR heeft hier kennis van genomen. Dit plan dient als leidraad bij oplopend corona besmettingen. </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color w:val="000000"/>
          <w:u w:val="none"/>
        </w:rPr>
      </w:pPr>
      <w:r w:rsidDel="00000000" w:rsidR="00000000" w:rsidRPr="00000000">
        <w:rPr>
          <w:rFonts w:ascii="Verdana" w:cs="Verdana" w:eastAsia="Verdana" w:hAnsi="Verdana"/>
          <w:color w:val="000000"/>
          <w:rtl w:val="0"/>
        </w:rPr>
        <w:t xml:space="preserve">kindgesprekken - de kindgesprekken kennen nu een nieuwe opzet, waarin het eigenaarschap van de kinderen (over het leerproces) meer nadruk krijgt. Ook zijn de eerstvolgende oudergesprekken </w:t>
      </w:r>
      <w:r w:rsidDel="00000000" w:rsidR="00000000" w:rsidRPr="00000000">
        <w:rPr>
          <w:rFonts w:ascii="Verdana" w:cs="Verdana" w:eastAsia="Verdana" w:hAnsi="Verdana"/>
          <w:b w:val="1"/>
          <w:color w:val="000000"/>
          <w:rtl w:val="0"/>
        </w:rPr>
        <w:t xml:space="preserve">met </w:t>
      </w:r>
      <w:r w:rsidDel="00000000" w:rsidR="00000000" w:rsidRPr="00000000">
        <w:rPr>
          <w:rFonts w:ascii="Verdana" w:cs="Verdana" w:eastAsia="Verdana" w:hAnsi="Verdana"/>
          <w:color w:val="000000"/>
          <w:rtl w:val="0"/>
        </w:rPr>
        <w:t xml:space="preserve">de kinderen erbij.</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color w:val="000000"/>
          <w:u w:val="none"/>
        </w:rPr>
      </w:pPr>
      <w:r w:rsidDel="00000000" w:rsidR="00000000" w:rsidRPr="00000000">
        <w:rPr>
          <w:rFonts w:ascii="Verdana" w:cs="Verdana" w:eastAsia="Verdana" w:hAnsi="Verdana"/>
          <w:color w:val="000000"/>
          <w:rtl w:val="0"/>
        </w:rPr>
        <w:t xml:space="preserve">update overblijven - na de kerstvakantie wordt de overblijf geëvalueerd. Er zijn vrijwilligers en collega`s (ook oop-ers) die, met drie personen in totaal, de pleinwacht hebben. Er wordt nog naar meer overblijfhulp gezocht. </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color w:val="000000"/>
          <w:u w:val="none"/>
        </w:rPr>
      </w:pPr>
      <w:r w:rsidDel="00000000" w:rsidR="00000000" w:rsidRPr="00000000">
        <w:rPr>
          <w:rFonts w:ascii="Verdana" w:cs="Verdana" w:eastAsia="Verdana" w:hAnsi="Verdana"/>
          <w:color w:val="000000"/>
          <w:rtl w:val="0"/>
        </w:rPr>
        <w:t xml:space="preserve">verkeersveiligheid - Wouter van Mierlo is een oudercommissie rondom verkeersveiligheid gestart. Koen licht toe welke fysieke maatregelen er al genomen zijn om de verkeersveiligheid rondom de school te verbeteren (oa eenrichtingsverkeer en auto te gast op de Hildebrandlaan). De commissie zal zich vooral richten op bewustwording bij ouders. </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1"/>
          <w:color w:val="000000"/>
          <w:u w:val="none"/>
        </w:rPr>
      </w:pPr>
      <w:r w:rsidDel="00000000" w:rsidR="00000000" w:rsidRPr="00000000">
        <w:rPr>
          <w:rFonts w:ascii="Verdana" w:cs="Verdana" w:eastAsia="Verdana" w:hAnsi="Verdana"/>
          <w:b w:val="1"/>
          <w:color w:val="000000"/>
          <w:rtl w:val="0"/>
        </w:rPr>
        <w:t xml:space="preserve">Vergaderplanning MR: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color w:val="000000"/>
        </w:rPr>
      </w:pPr>
      <w:r w:rsidDel="00000000" w:rsidR="00000000" w:rsidRPr="00000000">
        <w:rPr>
          <w:rFonts w:ascii="Verdana" w:cs="Verdana" w:eastAsia="Verdana" w:hAnsi="Verdana"/>
          <w:color w:val="000000"/>
          <w:rtl w:val="0"/>
        </w:rPr>
        <w:t xml:space="preserve">ma 10 oktober, 19:30 - 21:30</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color w:val="000000"/>
        </w:rPr>
      </w:pPr>
      <w:r w:rsidDel="00000000" w:rsidR="00000000" w:rsidRPr="00000000">
        <w:rPr>
          <w:rFonts w:ascii="Verdana" w:cs="Verdana" w:eastAsia="Verdana" w:hAnsi="Verdana"/>
          <w:color w:val="000000"/>
          <w:rtl w:val="0"/>
        </w:rPr>
        <w:t xml:space="preserve">wo 30 november, 19:30 - 21:30</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color w:val="000000"/>
        </w:rPr>
      </w:pPr>
      <w:r w:rsidDel="00000000" w:rsidR="00000000" w:rsidRPr="00000000">
        <w:rPr>
          <w:rFonts w:ascii="Verdana" w:cs="Verdana" w:eastAsia="Verdana" w:hAnsi="Verdana"/>
          <w:color w:val="000000"/>
          <w:rtl w:val="0"/>
        </w:rPr>
        <w:t xml:space="preserve">di 17 januari 2023, 19:30 - 21:30</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color w:val="000000"/>
        </w:rPr>
      </w:pPr>
      <w:r w:rsidDel="00000000" w:rsidR="00000000" w:rsidRPr="00000000">
        <w:rPr>
          <w:rFonts w:ascii="Verdana" w:cs="Verdana" w:eastAsia="Verdana" w:hAnsi="Verdana"/>
          <w:color w:val="000000"/>
          <w:rtl w:val="0"/>
        </w:rPr>
        <w:t xml:space="preserve">wo 8 maart 2023, 19:30 - 21:30</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color w:val="000000"/>
        </w:rPr>
      </w:pPr>
      <w:r w:rsidDel="00000000" w:rsidR="00000000" w:rsidRPr="00000000">
        <w:rPr>
          <w:rFonts w:ascii="Verdana" w:cs="Verdana" w:eastAsia="Verdana" w:hAnsi="Verdana"/>
          <w:color w:val="000000"/>
          <w:rtl w:val="0"/>
        </w:rPr>
        <w:t xml:space="preserve">di 18 april 2023, 19:30 - 21:30</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color w:val="000000"/>
        </w:rPr>
      </w:pPr>
      <w:r w:rsidDel="00000000" w:rsidR="00000000" w:rsidRPr="00000000">
        <w:rPr>
          <w:rFonts w:ascii="Verdana" w:cs="Verdana" w:eastAsia="Verdana" w:hAnsi="Verdana"/>
          <w:color w:val="000000"/>
          <w:rtl w:val="0"/>
        </w:rPr>
        <w:t xml:space="preserve">di 13 juni 2023, 19:30 - 21:30</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Volgend MR overleg</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color w:val="000000"/>
        </w:rPr>
      </w:pPr>
      <w:r w:rsidDel="00000000" w:rsidR="00000000" w:rsidRPr="00000000">
        <w:rPr>
          <w:rFonts w:ascii="Verdana" w:cs="Verdana" w:eastAsia="Verdana" w:hAnsi="Verdana"/>
          <w:color w:val="000000"/>
          <w:rtl w:val="0"/>
        </w:rPr>
        <w:t xml:space="preserve">Volgende keer zal er gekeken worden naar de verdeling van de taakuren (via Cupella). De PMR moet er op letten dat dit juist wordt uitgevoerd.</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83.46456692913375" w:right="0" w:firstLine="0"/>
        <w:jc w:val="left"/>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9.</w:t>
        <w:tab/>
      </w:r>
      <w:r w:rsidDel="00000000" w:rsidR="00000000" w:rsidRPr="00000000">
        <w:rPr>
          <w:rFonts w:ascii="Verdana" w:cs="Verdana" w:eastAsia="Verdana" w:hAnsi="Verdana"/>
          <w:b w:val="1"/>
          <w:color w:val="000000"/>
          <w:rtl w:val="0"/>
        </w:rPr>
        <w:t xml:space="preserve">WVTTK</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83.46456692913375" w:right="0" w:firstLine="0"/>
        <w:jc w:val="left"/>
        <w:rPr>
          <w:rFonts w:ascii="Verdana" w:cs="Verdana" w:eastAsia="Verdana" w:hAnsi="Verdana"/>
          <w:color w:val="000000"/>
        </w:rPr>
      </w:pPr>
      <w:r w:rsidDel="00000000" w:rsidR="00000000" w:rsidRPr="00000000">
        <w:rPr>
          <w:rFonts w:ascii="Verdana" w:cs="Verdana" w:eastAsia="Verdana" w:hAnsi="Verdana"/>
          <w:color w:val="000000"/>
          <w:rtl w:val="0"/>
        </w:rPr>
        <w:t xml:space="preserve">De GMR organiseert een overleg tussen MR voorzitters. Maartje kan dan</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83.46456692913375" w:right="0" w:firstLine="0"/>
        <w:jc w:val="left"/>
        <w:rPr>
          <w:rFonts w:ascii="Verdana" w:cs="Verdana" w:eastAsia="Verdana" w:hAnsi="Verdana"/>
          <w:color w:val="000000"/>
        </w:rPr>
      </w:pPr>
      <w:r w:rsidDel="00000000" w:rsidR="00000000" w:rsidRPr="00000000">
        <w:rPr>
          <w:rFonts w:ascii="Verdana" w:cs="Verdana" w:eastAsia="Verdana" w:hAnsi="Verdana"/>
          <w:color w:val="000000"/>
          <w:rtl w:val="0"/>
        </w:rPr>
        <w:t xml:space="preserve">niet en zoekt vervanging. Ook heeft men gespreksonderwerpen gevraagd. Mogelijke onderwerpen zijn:</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83.46456692913375" w:right="0" w:firstLine="0"/>
        <w:jc w:val="left"/>
        <w:rPr>
          <w:rFonts w:ascii="Verdana" w:cs="Verdana" w:eastAsia="Verdana" w:hAnsi="Verdana"/>
          <w:color w:val="000000"/>
        </w:rPr>
      </w:pPr>
      <w:r w:rsidDel="00000000" w:rsidR="00000000" w:rsidRPr="00000000">
        <w:rPr>
          <w:rFonts w:ascii="Verdana" w:cs="Verdana" w:eastAsia="Verdana" w:hAnsi="Verdana"/>
          <w:color w:val="000000"/>
          <w:rtl w:val="0"/>
        </w:rPr>
        <w:t xml:space="preserve">-</w:t>
        <w:tab/>
        <w:t xml:space="preserve">Hoe is hun aanpak (jaarplan/vaste speerpunten?)</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83.46456692913375" w:right="0" w:firstLine="0"/>
        <w:jc w:val="left"/>
        <w:rPr>
          <w:rFonts w:ascii="Verdana" w:cs="Verdana" w:eastAsia="Verdana" w:hAnsi="Verdana"/>
          <w:color w:val="000000"/>
        </w:rPr>
      </w:pPr>
      <w:r w:rsidDel="00000000" w:rsidR="00000000" w:rsidRPr="00000000">
        <w:rPr>
          <w:rFonts w:ascii="Verdana" w:cs="Verdana" w:eastAsia="Verdana" w:hAnsi="Verdana"/>
          <w:color w:val="000000"/>
          <w:rtl w:val="0"/>
        </w:rPr>
        <w:t xml:space="preserve">- </w:t>
        <w:tab/>
        <w:t xml:space="preserve">Professionalisering van de MR?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83.46456692913375" w:right="0" w:firstLine="0"/>
        <w:jc w:val="left"/>
        <w:rPr>
          <w:rFonts w:ascii="Verdana" w:cs="Verdana" w:eastAsia="Verdana" w:hAnsi="Verdana"/>
          <w:color w:val="000000"/>
        </w:rPr>
      </w:pPr>
      <w:r w:rsidDel="00000000" w:rsidR="00000000" w:rsidRPr="00000000">
        <w:rPr>
          <w:rFonts w:ascii="Verdana" w:cs="Verdana" w:eastAsia="Verdana" w:hAnsi="Verdana"/>
          <w:color w:val="000000"/>
          <w:rtl w:val="0"/>
        </w:rPr>
        <w:t xml:space="preserve">-</w:t>
        <w:tab/>
        <w:t xml:space="preserve">Wat speelt er in de GMR?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83.46456692913375" w:right="0" w:firstLine="0"/>
        <w:jc w:val="left"/>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83.46456692913375" w:right="0" w:firstLine="0"/>
        <w:jc w:val="left"/>
        <w:rPr>
          <w:rFonts w:ascii="Verdana" w:cs="Verdana" w:eastAsia="Verdana" w:hAnsi="Verdana"/>
          <w:color w:val="000000"/>
        </w:rPr>
      </w:pPr>
      <w:r w:rsidDel="00000000" w:rsidR="00000000" w:rsidRPr="00000000">
        <w:rPr>
          <w:rFonts w:ascii="Verdana" w:cs="Verdana" w:eastAsia="Verdana" w:hAnsi="Verdana"/>
          <w:color w:val="000000"/>
          <w:rtl w:val="0"/>
        </w:rPr>
        <w:t xml:space="preserve">Jelle en Jos spreken af met Koen om - als nieuwe MR-leden - bij te praten over het schoolbeleid.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83.46456692913375" w:right="0" w:firstLine="0"/>
        <w:jc w:val="left"/>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413.8582677165351"/>
        <w:jc w:val="left"/>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Verdana" w:cs="Verdana" w:eastAsia="Verdana" w:hAnsi="Verdana"/>
          <w:color w:val="000000"/>
        </w:rPr>
      </w:pPr>
      <w:r w:rsidDel="00000000" w:rsidR="00000000" w:rsidRPr="00000000">
        <w:rPr>
          <w:rFonts w:ascii="Verdana" w:cs="Verdana" w:eastAsia="Verdana" w:hAnsi="Verdana"/>
          <w:color w:val="000000"/>
          <w:rtl w:val="0"/>
        </w:rPr>
        <w:tab/>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02" w:right="0" w:firstLine="0"/>
        <w:jc w:val="left"/>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02" w:right="0" w:firstLine="0"/>
        <w:jc w:val="left"/>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02" w:right="0" w:firstLine="0"/>
        <w:jc w:val="left"/>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40">
      <w:pPr>
        <w:spacing w:line="259" w:lineRule="auto"/>
        <w:rPr>
          <w:rFonts w:ascii="Verdana" w:cs="Verdana" w:eastAsia="Verdana" w:hAnsi="Verdana"/>
          <w:b w:val="1"/>
          <w:color w:val="000000"/>
        </w:rPr>
      </w:pPr>
      <w:r w:rsidDel="00000000" w:rsidR="00000000" w:rsidRPr="00000000">
        <w:rPr>
          <w:rtl w:val="0"/>
        </w:rPr>
      </w:r>
    </w:p>
    <w:sectPr>
      <w:headerReference r:id="rId7" w:type="default"/>
      <w:footerReference r:id="rId8" w:type="default"/>
      <w:pgSz w:h="16834" w:w="11909" w:orient="portrait"/>
      <w:pgMar w:bottom="1440" w:top="1440" w:left="1842.51968503937"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pPr>
    <w:r w:rsidDel="00000000" w:rsidR="00000000" w:rsidRPr="00000000">
      <w:rPr>
        <w:rtl w:val="0"/>
      </w:rPr>
    </w:r>
  </w:p>
  <w:tbl>
    <w:tblPr>
      <w:tblStyle w:val="Table1"/>
      <w:tblW w:w="8760.0" w:type="dxa"/>
      <w:jc w:val="left"/>
      <w:tblInd w:w="-4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50"/>
      <w:gridCol w:w="5310"/>
      <w:tblGridChange w:id="0">
        <w:tblGrid>
          <w:gridCol w:w="3450"/>
          <w:gridCol w:w="531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rPr>
              <w:color w:val="b7b7b7"/>
            </w:rPr>
          </w:pPr>
          <w:r w:rsidDel="00000000" w:rsidR="00000000" w:rsidRPr="00000000">
            <w:rPr>
              <w:b w:val="1"/>
              <w:color w:val="e69138"/>
              <w:rtl w:val="0"/>
            </w:rPr>
            <w:t xml:space="preserve">Ludgerusschool</w:t>
          </w:r>
          <w:r w:rsidDel="00000000" w:rsidR="00000000" w:rsidRPr="00000000">
            <w:rPr>
              <w:color w:val="b7b7b7"/>
              <w:rtl w:val="0"/>
            </w:rPr>
            <w:br w:type="textWrapping"/>
            <w:t xml:space="preserve">Vosseveldlaan 24a</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40" w:lineRule="auto"/>
            <w:rPr>
              <w:color w:val="b7b7b7"/>
            </w:rPr>
          </w:pPr>
          <w:r w:rsidDel="00000000" w:rsidR="00000000" w:rsidRPr="00000000">
            <w:rPr>
              <w:color w:val="b7b7b7"/>
              <w:rtl w:val="0"/>
            </w:rPr>
            <w:t xml:space="preserve">3768 GM Soest</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line="240" w:lineRule="auto"/>
            <w:rPr>
              <w:color w:val="b7b7b7"/>
            </w:rPr>
          </w:pPr>
          <w:r w:rsidDel="00000000" w:rsidR="00000000" w:rsidRPr="00000000">
            <w:rPr>
              <w:b w:val="1"/>
              <w:color w:val="e69138"/>
              <w:rtl w:val="0"/>
            </w:rPr>
            <w:t xml:space="preserve">T</w:t>
          </w:r>
          <w:r w:rsidDel="00000000" w:rsidR="00000000" w:rsidRPr="00000000">
            <w:rPr>
              <w:color w:val="b7b7b7"/>
              <w:rtl w:val="0"/>
            </w:rPr>
            <w:t xml:space="preserve"> 035-6018697</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240" w:lineRule="auto"/>
            <w:rPr>
              <w:color w:val="b7b7b7"/>
            </w:rPr>
          </w:pPr>
          <w:r w:rsidDel="00000000" w:rsidR="00000000" w:rsidRPr="00000000">
            <w:rPr>
              <w:b w:val="1"/>
              <w:color w:val="e69138"/>
              <w:rtl w:val="0"/>
            </w:rPr>
            <w:t xml:space="preserve">E</w:t>
          </w:r>
          <w:r w:rsidDel="00000000" w:rsidR="00000000" w:rsidRPr="00000000">
            <w:rPr>
              <w:color w:val="b7b7b7"/>
              <w:rtl w:val="0"/>
            </w:rPr>
            <w:t xml:space="preserve"> directeur@ludgerusschool.com</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rPr>
              <w:color w:val="b7b7b7"/>
            </w:rPr>
          </w:pPr>
          <w:r w:rsidDel="00000000" w:rsidR="00000000" w:rsidRPr="00000000">
            <w:rPr>
              <w:b w:val="1"/>
              <w:color w:val="e69138"/>
              <w:rtl w:val="0"/>
            </w:rPr>
            <w:t xml:space="preserve">W</w:t>
          </w:r>
          <w:r w:rsidDel="00000000" w:rsidR="00000000" w:rsidRPr="00000000">
            <w:rPr>
              <w:color w:val="b7b7b7"/>
              <w:rtl w:val="0"/>
            </w:rPr>
            <w:t xml:space="preserve"> ludgerusschool.com</w:t>
          </w:r>
        </w:p>
      </w:tc>
    </w:tr>
  </w:tbl>
  <w:p w:rsidR="00000000" w:rsidDel="00000000" w:rsidP="00000000" w:rsidRDefault="00000000" w:rsidRPr="00000000" w14:paraId="0000005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3">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4">
    <w:pPr>
      <w:rPr>
        <w:rFonts w:ascii="Montserrat" w:cs="Montserrat" w:eastAsia="Montserrat" w:hAnsi="Montserrat"/>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-95246</wp:posOffset>
          </wp:positionH>
          <wp:positionV relativeFrom="paragraph">
            <wp:posOffset>142875</wp:posOffset>
          </wp:positionV>
          <wp:extent cx="973095" cy="900113"/>
          <wp:effectExtent b="0" l="0" r="0" t="0"/>
          <wp:wrapSquare wrapText="bothSides" distB="57150" distT="57150" distL="57150" distR="57150"/>
          <wp:docPr id="3" name="image1.png"/>
          <a:graphic>
            <a:graphicData uri="http://schemas.openxmlformats.org/drawingml/2006/picture">
              <pic:pic>
                <pic:nvPicPr>
                  <pic:cNvPr id="0" name="image1.png"/>
                  <pic:cNvPicPr preferRelativeResize="0"/>
                </pic:nvPicPr>
                <pic:blipFill>
                  <a:blip r:embed="rId1"/>
                  <a:srcRect b="24744" l="0" r="0" t="0"/>
                  <a:stretch>
                    <a:fillRect/>
                  </a:stretch>
                </pic:blipFill>
                <pic:spPr>
                  <a:xfrm>
                    <a:off x="0" y="0"/>
                    <a:ext cx="973095" cy="900113"/>
                  </a:xfrm>
                  <a:prstGeom prst="rect"/>
                  <a:ln/>
                </pic:spPr>
              </pic:pic>
            </a:graphicData>
          </a:graphic>
        </wp:anchor>
      </w:drawing>
    </w:r>
  </w:p>
  <w:p w:rsidR="00000000" w:rsidDel="00000000" w:rsidP="00000000" w:rsidRDefault="00000000" w:rsidRPr="00000000" w14:paraId="00000045">
    <w:pPr>
      <w:rPr>
        <w:rFonts w:ascii="Verdana" w:cs="Verdana" w:eastAsia="Verdana" w:hAnsi="Verdana"/>
      </w:rPr>
    </w:pPr>
    <w:r w:rsidDel="00000000" w:rsidR="00000000" w:rsidRPr="00000000">
      <w:rPr>
        <w:rFonts w:ascii="Verdana" w:cs="Verdana" w:eastAsia="Verdana" w:hAnsi="Verdana"/>
        <w:rtl w:val="0"/>
      </w:rPr>
      <w:t xml:space="preserve">R.K. Basisonderwijs Soest</w:t>
    </w:r>
  </w:p>
  <w:p w:rsidR="00000000" w:rsidDel="00000000" w:rsidP="00000000" w:rsidRDefault="00000000" w:rsidRPr="00000000" w14:paraId="00000046">
    <w:pPr>
      <w:rPr>
        <w:rFonts w:ascii="Verdana" w:cs="Verdana" w:eastAsia="Verdana" w:hAnsi="Verdana"/>
        <w:color w:val="e69138"/>
        <w:sz w:val="48"/>
        <w:szCs w:val="48"/>
      </w:rPr>
    </w:pPr>
    <w:r w:rsidDel="00000000" w:rsidR="00000000" w:rsidRPr="00000000">
      <w:rPr>
        <w:rFonts w:ascii="Verdana" w:cs="Verdana" w:eastAsia="Verdana" w:hAnsi="Verdana"/>
        <w:color w:val="e69138"/>
        <w:sz w:val="48"/>
        <w:szCs w:val="48"/>
        <w:rtl w:val="0"/>
      </w:rPr>
      <w:t xml:space="preserve">Ludgerusschool</w:t>
    </w:r>
  </w:p>
  <w:p w:rsidR="00000000" w:rsidDel="00000000" w:rsidP="00000000" w:rsidRDefault="00000000" w:rsidRPr="00000000" w14:paraId="00000047">
    <w:pPr>
      <w:rPr>
        <w:rFonts w:ascii="Verdana" w:cs="Verdana" w:eastAsia="Verdana" w:hAnsi="Verdana"/>
        <w:i w:val="1"/>
        <w:sz w:val="18"/>
        <w:szCs w:val="18"/>
      </w:rPr>
    </w:pPr>
    <w:r w:rsidDel="00000000" w:rsidR="00000000" w:rsidRPr="00000000">
      <w:rPr>
        <w:rFonts w:ascii="Verdana" w:cs="Verdana" w:eastAsia="Verdana" w:hAnsi="Verdana"/>
        <w:i w:val="1"/>
        <w:sz w:val="18"/>
        <w:szCs w:val="18"/>
        <w:rtl w:val="0"/>
      </w:rPr>
      <w:t xml:space="preserve">Iedereen is uniek, samenwerken maakt ons sterk</w:t>
    </w:r>
  </w:p>
  <w:p w:rsidR="00000000" w:rsidDel="00000000" w:rsidP="00000000" w:rsidRDefault="00000000" w:rsidRPr="00000000" w14:paraId="00000048">
    <w:pPr>
      <w:rPr>
        <w:rFonts w:ascii="Montserrat" w:cs="Montserrat" w:eastAsia="Montserrat" w:hAnsi="Montserrat"/>
        <w:i w:val="1"/>
        <w:sz w:val="18"/>
        <w:szCs w:val="18"/>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color w:val="666666"/>
        <w:sz w:val="22"/>
        <w:szCs w:val="22"/>
        <w:lang w:val="n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pPr>
    <w:rPr>
      <w:rFonts w:ascii="Roboto" w:cs="Roboto" w:eastAsia="Roboto" w:hAnsi="Roboto"/>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Roboto" w:cs="Roboto" w:eastAsia="Roboto" w:hAnsi="Roboto"/>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Roboto" w:cs="Roboto" w:eastAsia="Roboto" w:hAnsi="Roboto"/>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1"/>
      <w:keepLines w:val="1"/>
      <w:spacing w:after="80" w:before="280" w:lineRule="auto"/>
    </w:pPr>
    <w:rPr>
      <w:sz w:val="24"/>
      <w:szCs w:val="24"/>
    </w:rPr>
  </w:style>
  <w:style w:type="paragraph" w:styleId="Heading5">
    <w:name w:val="heading 5"/>
    <w:basedOn w:val="Normal"/>
    <w:next w:val="Normal"/>
    <w:pPr>
      <w:keepNext w:val="1"/>
      <w:keepLines w:val="1"/>
      <w:spacing w:after="80" w:before="240" w:lineRule="auto"/>
    </w:pPr>
    <w:rPr/>
  </w:style>
  <w:style w:type="paragraph" w:styleId="Heading6">
    <w:name w:val="heading 6"/>
    <w:basedOn w:val="Normal"/>
    <w:next w:val="Normal"/>
    <w:pPr>
      <w:keepNext w:val="1"/>
      <w:keepLines w:val="1"/>
      <w:spacing w:after="80" w:before="240" w:lineRule="auto"/>
    </w:pPr>
    <w:rPr>
      <w:i w:val="1"/>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pPr>
    <w:rPr>
      <w:rFonts w:ascii="Roboto" w:cs="Roboto" w:eastAsia="Roboto" w:hAnsi="Roboto"/>
      <w:b w:val="0"/>
      <w:i w:val="0"/>
      <w:smallCaps w:val="0"/>
      <w:strike w:val="0"/>
      <w:color w:val="17365d"/>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pPr>
    <w:rPr>
      <w:rFonts w:ascii="Roboto" w:cs="Roboto" w:eastAsia="Roboto" w:hAnsi="Roboto"/>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Roboto" w:cs="Roboto" w:eastAsia="Roboto" w:hAnsi="Roboto"/>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Roboto" w:cs="Roboto" w:eastAsia="Roboto" w:hAnsi="Roboto"/>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1"/>
      <w:keepLines w:val="1"/>
      <w:spacing w:after="80" w:before="280" w:lineRule="auto"/>
    </w:pPr>
    <w:rPr>
      <w:sz w:val="24"/>
      <w:szCs w:val="24"/>
    </w:rPr>
  </w:style>
  <w:style w:type="paragraph" w:styleId="Heading5">
    <w:name w:val="heading 5"/>
    <w:basedOn w:val="Normal"/>
    <w:next w:val="Normal"/>
    <w:pPr>
      <w:keepNext w:val="1"/>
      <w:keepLines w:val="1"/>
      <w:spacing w:after="80" w:before="240" w:lineRule="auto"/>
    </w:pPr>
    <w:rPr/>
  </w:style>
  <w:style w:type="paragraph" w:styleId="Heading6">
    <w:name w:val="heading 6"/>
    <w:basedOn w:val="Normal"/>
    <w:next w:val="Normal"/>
    <w:pPr>
      <w:keepNext w:val="1"/>
      <w:keepLines w:val="1"/>
      <w:spacing w:after="80" w:before="240" w:lineRule="auto"/>
    </w:pPr>
    <w:rPr>
      <w:i w:val="1"/>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pPr>
    <w:rPr>
      <w:rFonts w:ascii="Roboto" w:cs="Roboto" w:eastAsia="Roboto" w:hAnsi="Roboto"/>
      <w:b w:val="0"/>
      <w:i w:val="0"/>
      <w:smallCaps w:val="0"/>
      <w:strike w:val="0"/>
      <w:color w:val="17365d"/>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pPr>
    <w:rPr>
      <w:rFonts w:ascii="Roboto" w:cs="Roboto" w:eastAsia="Roboto" w:hAnsi="Roboto"/>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Roboto" w:cs="Roboto" w:eastAsia="Roboto" w:hAnsi="Roboto"/>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Roboto" w:cs="Roboto" w:eastAsia="Roboto" w:hAnsi="Roboto"/>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1"/>
      <w:keepLines w:val="1"/>
      <w:spacing w:after="80" w:before="280" w:lineRule="auto"/>
    </w:pPr>
    <w:rPr>
      <w:sz w:val="24"/>
      <w:szCs w:val="24"/>
    </w:rPr>
  </w:style>
  <w:style w:type="paragraph" w:styleId="Heading5">
    <w:name w:val="heading 5"/>
    <w:basedOn w:val="Normal"/>
    <w:next w:val="Normal"/>
    <w:pPr>
      <w:keepNext w:val="1"/>
      <w:keepLines w:val="1"/>
      <w:spacing w:after="80" w:before="240" w:lineRule="auto"/>
    </w:pPr>
    <w:rPr/>
  </w:style>
  <w:style w:type="paragraph" w:styleId="Heading6">
    <w:name w:val="heading 6"/>
    <w:basedOn w:val="Normal"/>
    <w:next w:val="Normal"/>
    <w:pPr>
      <w:keepNext w:val="1"/>
      <w:keepLines w:val="1"/>
      <w:spacing w:after="80" w:before="240" w:lineRule="auto"/>
    </w:pPr>
    <w:rPr>
      <w:i w:val="1"/>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pPr>
    <w:rPr>
      <w:rFonts w:ascii="Roboto" w:cs="Roboto" w:eastAsia="Roboto" w:hAnsi="Roboto"/>
      <w:b w:val="0"/>
      <w:i w:val="0"/>
      <w:smallCaps w:val="0"/>
      <w:strike w:val="0"/>
      <w:color w:val="17365d"/>
      <w:sz w:val="52"/>
      <w:szCs w:val="52"/>
      <w:u w:val="none"/>
      <w:shd w:fill="auto" w:val="clear"/>
      <w:vertAlign w:val="baseline"/>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rPr>
      <w:rFonts w:ascii="Roboto" w:cs="Roboto" w:eastAsia="Roboto" w:hAnsi="Roboto"/>
      <w:b w:val="0"/>
      <w:i w:val="1"/>
      <w:smallCaps w:val="0"/>
      <w:strike w:val="0"/>
      <w:color w:val="4f81bd"/>
      <w:sz w:val="24"/>
      <w:szCs w:val="24"/>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rPr>
      <w:rFonts w:ascii="Roboto" w:cs="Roboto" w:eastAsia="Roboto" w:hAnsi="Roboto"/>
      <w:b w:val="0"/>
      <w:i w:val="1"/>
      <w:smallCaps w:val="0"/>
      <w:strike w:val="0"/>
      <w:color w:val="4f81bd"/>
      <w:sz w:val="24"/>
      <w:szCs w:val="24"/>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rPr>
      <w:rFonts w:ascii="Roboto" w:cs="Roboto" w:eastAsia="Roboto" w:hAnsi="Roboto"/>
      <w:b w:val="0"/>
      <w:i w:val="1"/>
      <w:smallCaps w:val="0"/>
      <w:strike w:val="0"/>
      <w:color w:val="4f81bd"/>
      <w:sz w:val="24"/>
      <w:szCs w:val="24"/>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rHFubW9iCN/WgHth3MBeqss58A==">AMUW2mWY7sLqvdFTJEnYymw4ZCWoDkA9TKwAGTyvMFNW8/EDId2V3HDr7OmNKJCdYhNJc0q6lr6t9pLZnwSmdBFBHvLGrB01JT/7196yjl9bFP8np0MQDzU=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